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B3" w:rsidRDefault="003702B3" w:rsidP="003702B3">
      <w:pPr>
        <w:spacing w:after="0" w:line="240" w:lineRule="auto"/>
        <w:ind w:firstLine="709"/>
        <w:jc w:val="center"/>
        <w:rPr>
          <w:rFonts w:eastAsia="Times New Roman" w:cs="Times New Roman"/>
          <w:b/>
          <w:sz w:val="28"/>
          <w:szCs w:val="28"/>
        </w:rPr>
      </w:pPr>
      <w:r w:rsidRPr="003702B3">
        <w:rPr>
          <w:rFonts w:eastAsia="Times New Roman" w:cs="Times New Roman"/>
          <w:b/>
          <w:sz w:val="28"/>
          <w:szCs w:val="28"/>
        </w:rPr>
        <w:t>Горячая линия: определение местоположения зданий, сооружений и объектов незавершенного строительства на земельном участке</w:t>
      </w:r>
    </w:p>
    <w:p w:rsidR="003702B3" w:rsidRPr="008274E8" w:rsidRDefault="003702B3" w:rsidP="003702B3">
      <w:pPr>
        <w:spacing w:after="0" w:line="240" w:lineRule="auto"/>
        <w:ind w:firstLine="709"/>
        <w:jc w:val="center"/>
        <w:rPr>
          <w:rFonts w:eastAsia="Times New Roman" w:cs="Times New Roman"/>
          <w:b/>
          <w:sz w:val="28"/>
          <w:szCs w:val="28"/>
        </w:rPr>
      </w:pPr>
    </w:p>
    <w:p w:rsidR="003702B3" w:rsidRPr="001C33F0" w:rsidRDefault="003702B3" w:rsidP="003702B3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1C33F0">
        <w:rPr>
          <w:rFonts w:eastAsia="Times New Roman" w:cs="Times New Roman"/>
          <w:sz w:val="24"/>
          <w:szCs w:val="24"/>
        </w:rPr>
        <w:t>6 марта в Кадастровой палате по Новосибирской области состоится телефонное консультирование.</w:t>
      </w:r>
    </w:p>
    <w:p w:rsidR="003702B3" w:rsidRPr="001C33F0" w:rsidRDefault="003702B3" w:rsidP="003702B3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1C33F0">
        <w:rPr>
          <w:rFonts w:eastAsia="Times New Roman" w:cs="Times New Roman"/>
          <w:sz w:val="24"/>
          <w:szCs w:val="24"/>
        </w:rPr>
        <w:t>В эту среду горячая линия будет посвящена вопросам определения местоположения зданий, сооружений и объектов незавершенного строительства на земельном участке. На вопросы по теме горячей линии ответ</w:t>
      </w:r>
      <w:r>
        <w:rPr>
          <w:rFonts w:eastAsia="Times New Roman" w:cs="Times New Roman"/>
          <w:sz w:val="24"/>
          <w:szCs w:val="24"/>
        </w:rPr>
        <w:t>ят</w:t>
      </w:r>
      <w:r w:rsidRPr="001C33F0">
        <w:rPr>
          <w:rFonts w:eastAsia="Times New Roman" w:cs="Times New Roman"/>
          <w:sz w:val="24"/>
          <w:szCs w:val="24"/>
        </w:rPr>
        <w:t xml:space="preserve"> начальник отдела нормализации баз данных Балашова Валентина Владимировна и заместитель начальника отдела Козлятина Марина Александровна.</w:t>
      </w:r>
    </w:p>
    <w:p w:rsidR="003702B3" w:rsidRPr="001C33F0" w:rsidRDefault="003702B3" w:rsidP="003702B3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1C33F0">
        <w:rPr>
          <w:rFonts w:eastAsia="Times New Roman" w:cs="Times New Roman"/>
          <w:sz w:val="24"/>
          <w:szCs w:val="24"/>
        </w:rPr>
        <w:t xml:space="preserve">Звонки в рамках горячей линии принимаются по многоканальному номеру учреждения: (383)349-95-69 </w:t>
      </w:r>
      <w:r w:rsidRPr="00607326">
        <w:rPr>
          <w:rFonts w:eastAsia="Times New Roman" w:cs="Times New Roman"/>
          <w:sz w:val="24"/>
          <w:szCs w:val="24"/>
        </w:rPr>
        <w:t>с добавлением в тоновом режиме внутренних</w:t>
      </w:r>
      <w:r w:rsidRPr="001C33F0">
        <w:rPr>
          <w:rFonts w:eastAsia="Times New Roman" w:cs="Times New Roman"/>
          <w:sz w:val="24"/>
          <w:szCs w:val="24"/>
        </w:rPr>
        <w:t xml:space="preserve"> номеров специалистов, ответственных за проведение горячей линии: </w:t>
      </w:r>
      <w:proofErr w:type="spellStart"/>
      <w:r w:rsidRPr="001C33F0">
        <w:rPr>
          <w:rFonts w:eastAsia="Times New Roman" w:cs="Times New Roman"/>
          <w:sz w:val="24"/>
          <w:szCs w:val="24"/>
        </w:rPr>
        <w:t>вн</w:t>
      </w:r>
      <w:proofErr w:type="spellEnd"/>
      <w:r w:rsidRPr="001C33F0">
        <w:rPr>
          <w:rFonts w:eastAsia="Times New Roman" w:cs="Times New Roman"/>
          <w:sz w:val="24"/>
          <w:szCs w:val="24"/>
        </w:rPr>
        <w:t xml:space="preserve">. 2603, </w:t>
      </w:r>
      <w:proofErr w:type="spellStart"/>
      <w:r w:rsidRPr="001C33F0">
        <w:rPr>
          <w:rFonts w:eastAsia="Times New Roman" w:cs="Times New Roman"/>
          <w:sz w:val="24"/>
          <w:szCs w:val="24"/>
        </w:rPr>
        <w:t>вн</w:t>
      </w:r>
      <w:proofErr w:type="spellEnd"/>
      <w:r w:rsidRPr="001C33F0">
        <w:rPr>
          <w:rFonts w:eastAsia="Times New Roman" w:cs="Times New Roman"/>
          <w:sz w:val="24"/>
          <w:szCs w:val="24"/>
        </w:rPr>
        <w:t xml:space="preserve">. 2125. </w:t>
      </w:r>
    </w:p>
    <w:p w:rsidR="003702B3" w:rsidRDefault="003702B3" w:rsidP="003702B3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  <w:r w:rsidRPr="001C33F0">
        <w:rPr>
          <w:rFonts w:eastAsia="Times New Roman" w:cs="Times New Roman"/>
          <w:sz w:val="24"/>
          <w:szCs w:val="24"/>
        </w:rPr>
        <w:t>Время проведения горячей линии: 10:00-12:00.</w:t>
      </w:r>
    </w:p>
    <w:p w:rsidR="003702B3" w:rsidRDefault="003702B3" w:rsidP="003702B3">
      <w:pPr>
        <w:spacing w:after="0" w:line="240" w:lineRule="auto"/>
        <w:ind w:firstLine="709"/>
        <w:rPr>
          <w:rFonts w:eastAsia="Times New Roman" w:cs="Times New Roman"/>
          <w:sz w:val="24"/>
          <w:szCs w:val="24"/>
        </w:rPr>
      </w:pPr>
    </w:p>
    <w:p w:rsidR="003702B3" w:rsidRPr="003702B3" w:rsidRDefault="003702B3" w:rsidP="003702B3">
      <w:pPr>
        <w:spacing w:after="0" w:line="240" w:lineRule="auto"/>
        <w:ind w:firstLine="709"/>
        <w:jc w:val="right"/>
        <w:rPr>
          <w:rFonts w:eastAsia="Times New Roman" w:cs="Times New Roman"/>
          <w:i/>
          <w:sz w:val="20"/>
          <w:szCs w:val="20"/>
        </w:rPr>
      </w:pPr>
      <w:r w:rsidRPr="003702B3">
        <w:rPr>
          <w:rFonts w:eastAsia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C954D6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C954D6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C954D6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C954D6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CA73BB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A73B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A73B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702B3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954D6"/>
    <w:rsid w:val="00CA73BB"/>
    <w:rsid w:val="00CB2D01"/>
    <w:rsid w:val="00D82973"/>
    <w:rsid w:val="00E05B96"/>
    <w:rsid w:val="00EC76E5"/>
    <w:rsid w:val="00F07814"/>
    <w:rsid w:val="00F5080C"/>
    <w:rsid w:val="00F72F4B"/>
    <w:rsid w:val="00FA3514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37300-4D27-4ED7-873F-D550FBF7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2019-03-04T07:37:00Z</dcterms:modified>
</cp:coreProperties>
</file>